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20"/>
          <w:sz w:val="32"/>
          <w:szCs w:val="32"/>
        </w:rPr>
        <w:t>.</w:t>
      </w:r>
    </w:p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20</w:t>
      </w:r>
      <w:r>
        <w:rPr>
          <w:rFonts w:ascii="方正小标宋简体" w:eastAsia="方正小标宋简体"/>
          <w:spacing w:val="-20"/>
          <w:sz w:val="36"/>
          <w:szCs w:val="36"/>
        </w:rPr>
        <w:t>20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年度高等学校来华留学质量认证工作计划进度表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28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月15日前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发布预申请通知，接受预申请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2019年9月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发布正式申请通知，接受申请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2019年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日前</w:t>
            </w:r>
          </w:p>
        </w:tc>
        <w:tc>
          <w:tcPr>
            <w:tcW w:w="5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递交申请表，完成申请审核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2019年10月20日前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完成签约，协议文本交换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（年会期间）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2019年10月20日前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完成新申请院校培训（年会期间）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2019年11月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完成院校缴费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2020年4月15日前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完成院校自评自改并提交自评报告及支撑材料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2020年4月25日前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完成自评报告审议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2020年6月15日前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2020年6月30日前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认证小组上报认证综合报告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2020年7月底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形成认证决定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日前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完成认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证结果备案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2020年10月</w:t>
            </w:r>
          </w:p>
        </w:tc>
        <w:tc>
          <w:tcPr>
            <w:tcW w:w="5280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颁发认证证书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3150" cy="1447800"/>
          <wp:effectExtent l="2861310" t="0" r="2872740" b="0"/>
          <wp:wrapNone/>
          <wp:docPr id="1" name="WordPictureWatermark52659" descr="微信图片_20181203170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659" descr="微信图片_2018120317044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8693150" cy="144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6"/>
    <w:rsid w:val="000505FD"/>
    <w:rsid w:val="003330CC"/>
    <w:rsid w:val="003F0ED0"/>
    <w:rsid w:val="00432F49"/>
    <w:rsid w:val="005B74CB"/>
    <w:rsid w:val="005F501A"/>
    <w:rsid w:val="007D7F1D"/>
    <w:rsid w:val="00851A31"/>
    <w:rsid w:val="0088016F"/>
    <w:rsid w:val="009E24CF"/>
    <w:rsid w:val="00A61761"/>
    <w:rsid w:val="00AC3D36"/>
    <w:rsid w:val="00B36466"/>
    <w:rsid w:val="00B840B9"/>
    <w:rsid w:val="00BE675A"/>
    <w:rsid w:val="00C876CF"/>
    <w:rsid w:val="00DE4CBB"/>
    <w:rsid w:val="00E04C07"/>
    <w:rsid w:val="00E64EF6"/>
    <w:rsid w:val="00F24E84"/>
    <w:rsid w:val="015A5051"/>
    <w:rsid w:val="0C887F84"/>
    <w:rsid w:val="0DBA60DF"/>
    <w:rsid w:val="0E782293"/>
    <w:rsid w:val="0F581F17"/>
    <w:rsid w:val="100D302F"/>
    <w:rsid w:val="121725AC"/>
    <w:rsid w:val="273A5EAF"/>
    <w:rsid w:val="3E6A250E"/>
    <w:rsid w:val="3FE9298B"/>
    <w:rsid w:val="47AD7C08"/>
    <w:rsid w:val="53F9695D"/>
    <w:rsid w:val="595D4B98"/>
    <w:rsid w:val="79E9682C"/>
    <w:rsid w:val="7B7C16EA"/>
    <w:rsid w:val="7C8C1BA9"/>
    <w:rsid w:val="7C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9"/>
    <w:semiHidden/>
    <w:qFormat/>
    <w:uiPriority w:val="0"/>
    <w:rPr>
      <w:rFonts w:cs="Times New Roman"/>
      <w:vertAlign w:val="superscript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73</TotalTime>
  <ScaleCrop>false</ScaleCrop>
  <LinksUpToDate>false</LinksUpToDate>
  <CharactersWithSpaces>1428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2019-06-22T10:41:00Z</dcterms:created>
  <dc:creator>chunling lu</dc:creator>
  <cp:lastModifiedBy>L晚亭</cp:lastModifiedBy>
  <cp:lastPrinted>2019-09-18T07:48:00Z</cp:lastPrinted>
  <dcterms:modified xsi:type="dcterms:W3CDTF">2019-09-18T08:02:31Z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